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02" w:rsidRDefault="0076003A">
      <w:r>
        <w:t>Graph Maker 2: INSTRUCTIONS</w:t>
      </w:r>
    </w:p>
    <w:p w:rsidR="0076003A" w:rsidRDefault="0076003A"/>
    <w:p w:rsidR="0076003A" w:rsidRDefault="0076003A" w:rsidP="0076003A">
      <w:pPr>
        <w:pStyle w:val="ListParagraph"/>
        <w:numPr>
          <w:ilvl w:val="0"/>
          <w:numId w:val="1"/>
        </w:numPr>
      </w:pPr>
      <w:r>
        <w:t>Select line graph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Click Add Data Tab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Fill in Graph Title, X Axis, Y Axis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Data Set: Items (this is the numbers for the X Axis) select how many you will need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Data Set: Groups (this is how many different “lines” you will show on the graph) select how many you will need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Group Label: (this is the identity of each “line” on the graph) fill them in accordingly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Under Item Name: fill in the number scale for the X Axis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Value: fill in the numbers for each group label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Click Preview Chart Tab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If you graph is ok, Click Save and Share Tab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Download Chart as JPG</w:t>
      </w:r>
    </w:p>
    <w:p w:rsidR="0076003A" w:rsidRDefault="0076003A" w:rsidP="0076003A">
      <w:pPr>
        <w:pStyle w:val="ListParagraph"/>
        <w:numPr>
          <w:ilvl w:val="0"/>
          <w:numId w:val="1"/>
        </w:numPr>
      </w:pPr>
      <w:r>
        <w:t>Copy and Paste it into your Word Document</w:t>
      </w:r>
      <w:bookmarkStart w:id="0" w:name="_GoBack"/>
      <w:bookmarkEnd w:id="0"/>
    </w:p>
    <w:sectPr w:rsidR="0076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F713A"/>
    <w:multiLevelType w:val="hybridMultilevel"/>
    <w:tmpl w:val="E796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A"/>
    <w:rsid w:val="00651002"/>
    <w:rsid w:val="007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Holopirek</dc:creator>
  <cp:lastModifiedBy>Rob Holopirek</cp:lastModifiedBy>
  <cp:revision>1</cp:revision>
  <dcterms:created xsi:type="dcterms:W3CDTF">2014-09-08T20:53:00Z</dcterms:created>
  <dcterms:modified xsi:type="dcterms:W3CDTF">2014-09-08T21:01:00Z</dcterms:modified>
</cp:coreProperties>
</file>